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9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2553"/>
        <w:gridCol w:w="6097"/>
        <w:gridCol w:w="2240"/>
      </w:tblGrid>
      <w:tr w:rsidR="00B62E73" w:rsidRPr="00B62E73" w:rsidTr="000324B7">
        <w:tc>
          <w:tcPr>
            <w:tcW w:w="2553" w:type="dxa"/>
          </w:tcPr>
          <w:p w:rsidR="00B62E73" w:rsidRPr="00B62E73" w:rsidRDefault="00B62E73" w:rsidP="00B62E73">
            <w:pPr>
              <w:jc w:val="center"/>
              <w:rPr>
                <w:rFonts w:ascii="EuropeCondensedC" w:eastAsia="Calibri" w:hAnsi="EuropeCondensedC" w:cs="Times New Roman"/>
                <w:sz w:val="28"/>
              </w:rPr>
            </w:pPr>
            <w:bookmarkStart w:id="0" w:name="_GoBack"/>
            <w:bookmarkEnd w:id="0"/>
            <w:r w:rsidRPr="00B62E73">
              <w:rPr>
                <w:rFonts w:ascii="Calibri" w:eastAsia="Calibri" w:hAnsi="Calibri" w:cs="Times New Roman"/>
                <w:b/>
                <w:bCs/>
                <w:noProof/>
                <w:color w:val="FF0000"/>
                <w:lang w:eastAsia="ru-RU"/>
              </w:rPr>
              <w:drawing>
                <wp:inline distT="0" distB="0" distL="0" distR="0" wp14:anchorId="2F31F721" wp14:editId="2AE2742C">
                  <wp:extent cx="2008218" cy="95693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4536" cy="9599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62E73" w:rsidRPr="00B62E73" w:rsidRDefault="00B62E73" w:rsidP="00B62E73">
            <w:pPr>
              <w:jc w:val="center"/>
              <w:rPr>
                <w:rFonts w:ascii="Calibri" w:eastAsia="Calibri" w:hAnsi="Calibri" w:cs="Times New Roman"/>
                <w:b/>
                <w:bCs/>
                <w:color w:val="FF0000"/>
              </w:rPr>
            </w:pPr>
          </w:p>
        </w:tc>
        <w:tc>
          <w:tcPr>
            <w:tcW w:w="6097" w:type="dxa"/>
          </w:tcPr>
          <w:p w:rsidR="00B62E73" w:rsidRPr="00B62E73" w:rsidRDefault="00B62E73" w:rsidP="00B62E73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</w:rPr>
            </w:pPr>
          </w:p>
          <w:p w:rsidR="00B62E73" w:rsidRPr="00B62E73" w:rsidRDefault="00B62E73" w:rsidP="00B62E73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</w:pPr>
            <w:r w:rsidRPr="00B62E73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  <w:t>ИНСТИТУТ ДОПОЛНИТЕЛЬНОГО ОБРАЗОВАНИЯ</w:t>
            </w:r>
          </w:p>
          <w:p w:rsidR="00B62E73" w:rsidRPr="00B62E73" w:rsidRDefault="00B62E73" w:rsidP="00B62E73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</w:pPr>
            <w:r w:rsidRPr="00B62E73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  <w:t>РГУ им. А.Н. Косыгина</w:t>
            </w:r>
          </w:p>
          <w:p w:rsidR="00B62E73" w:rsidRPr="00B62E73" w:rsidRDefault="00B62E73" w:rsidP="00B62E73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b/>
                <w:bCs/>
                <w:color w:val="AA2C50"/>
                <w:kern w:val="24"/>
                <w:lang w:eastAsia="ru-RU"/>
              </w:rPr>
            </w:pPr>
          </w:p>
          <w:p w:rsidR="00B62E73" w:rsidRPr="00B62E73" w:rsidRDefault="00B62E73" w:rsidP="00B6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117997, г. Москва, ул. Садовническая, д. 33, стр. 1</w:t>
            </w:r>
          </w:p>
          <w:p w:rsidR="00B62E73" w:rsidRPr="006E488F" w:rsidRDefault="00B62E73" w:rsidP="00B6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тел</w:t>
            </w:r>
            <w:r w:rsidRPr="006E48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.: +7 (495) 951-30-61, +7 (495) 953-65-78</w:t>
            </w:r>
          </w:p>
          <w:p w:rsidR="00B62E73" w:rsidRPr="0068056E" w:rsidRDefault="00B62E73" w:rsidP="00B6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e</w:t>
            </w:r>
            <w:r w:rsidRPr="006805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-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mail</w:t>
            </w:r>
            <w:r w:rsidRPr="006805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: 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ipkmgudt</w:t>
            </w:r>
            <w:r w:rsidRPr="006805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@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yandex</w:t>
            </w:r>
            <w:r w:rsidRPr="006805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.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ru</w:t>
            </w:r>
          </w:p>
          <w:p w:rsidR="00B62E73" w:rsidRPr="0068056E" w:rsidRDefault="00B62E73" w:rsidP="00B6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web</w:t>
            </w:r>
            <w:r w:rsidRPr="006805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-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сайт</w:t>
            </w:r>
            <w:r w:rsidRPr="006805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: 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www</w:t>
            </w:r>
            <w:r w:rsidRPr="006805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.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ipk</w:t>
            </w:r>
            <w:r w:rsidRPr="006805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-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design</w:t>
            </w:r>
            <w:r w:rsidRPr="006805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.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com</w:t>
            </w:r>
          </w:p>
        </w:tc>
        <w:tc>
          <w:tcPr>
            <w:tcW w:w="2240" w:type="dxa"/>
          </w:tcPr>
          <w:p w:rsidR="00B62E73" w:rsidRPr="0068056E" w:rsidRDefault="00B62E73" w:rsidP="00B62E73">
            <w:pPr>
              <w:jc w:val="center"/>
              <w:rPr>
                <w:rFonts w:ascii="Calibri" w:eastAsia="Calibri" w:hAnsi="Calibri" w:cs="Times New Roman"/>
                <w:sz w:val="12"/>
                <w:lang w:val="en-US"/>
              </w:rPr>
            </w:pPr>
          </w:p>
          <w:p w:rsidR="00B62E73" w:rsidRPr="00B62E73" w:rsidRDefault="00B62E73" w:rsidP="00B62E73">
            <w:pPr>
              <w:jc w:val="center"/>
              <w:rPr>
                <w:rFonts w:ascii="Calibri" w:eastAsia="Calibri" w:hAnsi="Calibri" w:cs="Times New Roman"/>
              </w:rPr>
            </w:pPr>
            <w:r w:rsidRPr="00B62E73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C8F84E4" wp14:editId="38E9EE8D">
                  <wp:extent cx="765544" cy="765544"/>
                  <wp:effectExtent l="0" t="0" r="0" b="0"/>
                  <wp:docPr id="5" name="Рисунок 5" descr="logo-ido2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-ido2 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406" cy="765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2E73" w:rsidRPr="00B62E73" w:rsidRDefault="00B62E73" w:rsidP="00B62E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2E73">
        <w:rPr>
          <w:rFonts w:ascii="Times New Roman" w:eastAsia="+mn-ea" w:hAnsi="Times New Roman" w:cs="Times New Roman"/>
          <w:b/>
          <w:bCs/>
          <w:color w:val="C00000"/>
          <w:kern w:val="24"/>
          <w:sz w:val="24"/>
          <w:szCs w:val="24"/>
          <w:lang w:eastAsia="ru-RU"/>
        </w:rPr>
        <w:t>Институт дополнительного образования РГУ им. А.Н. Косыгина</w:t>
      </w:r>
      <w:r w:rsidRPr="00B62E7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F72F1" w:rsidRDefault="00B62E73" w:rsidP="00B62E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2E73">
        <w:rPr>
          <w:rFonts w:ascii="Times New Roman" w:eastAsia="Calibri" w:hAnsi="Times New Roman" w:cs="Times New Roman"/>
          <w:sz w:val="24"/>
          <w:szCs w:val="24"/>
        </w:rPr>
        <w:t xml:space="preserve">приглашает </w:t>
      </w:r>
      <w:r w:rsidR="00AF72F1">
        <w:rPr>
          <w:rFonts w:ascii="Times New Roman" w:eastAsia="Calibri" w:hAnsi="Times New Roman" w:cs="Times New Roman"/>
          <w:sz w:val="24"/>
          <w:szCs w:val="24"/>
        </w:rPr>
        <w:t xml:space="preserve">специалистов кожевенно-обувных предприятий </w:t>
      </w:r>
      <w:r w:rsidRPr="00B62E73">
        <w:rPr>
          <w:rFonts w:ascii="Times New Roman" w:eastAsia="Calibri" w:hAnsi="Times New Roman" w:cs="Times New Roman"/>
          <w:sz w:val="24"/>
          <w:szCs w:val="24"/>
        </w:rPr>
        <w:t xml:space="preserve">на очередную стажировку в Италию </w:t>
      </w:r>
    </w:p>
    <w:p w:rsidR="00B62E73" w:rsidRPr="00B62E73" w:rsidRDefault="00B62E73" w:rsidP="00B62E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2E73">
        <w:rPr>
          <w:rFonts w:ascii="Times New Roman" w:eastAsia="Calibri" w:hAnsi="Times New Roman" w:cs="Times New Roman"/>
          <w:b/>
          <w:sz w:val="24"/>
          <w:szCs w:val="24"/>
        </w:rPr>
        <w:t xml:space="preserve">с </w:t>
      </w:r>
      <w:r w:rsidR="00F57FF6">
        <w:rPr>
          <w:rFonts w:ascii="Times New Roman" w:eastAsia="Calibri" w:hAnsi="Times New Roman" w:cs="Times New Roman"/>
          <w:b/>
          <w:sz w:val="24"/>
          <w:szCs w:val="24"/>
        </w:rPr>
        <w:t>16</w:t>
      </w:r>
      <w:r w:rsidR="00AF72F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57FF6">
        <w:rPr>
          <w:rFonts w:ascii="Times New Roman" w:eastAsia="Calibri" w:hAnsi="Times New Roman" w:cs="Times New Roman"/>
          <w:b/>
          <w:sz w:val="24"/>
          <w:szCs w:val="24"/>
        </w:rPr>
        <w:t>февраля</w:t>
      </w:r>
      <w:r w:rsidRPr="00B62E73">
        <w:rPr>
          <w:rFonts w:ascii="Times New Roman" w:eastAsia="Calibri" w:hAnsi="Times New Roman" w:cs="Times New Roman"/>
          <w:b/>
          <w:sz w:val="24"/>
          <w:szCs w:val="24"/>
        </w:rPr>
        <w:t xml:space="preserve"> по </w:t>
      </w:r>
      <w:r w:rsidR="00F57FF6">
        <w:rPr>
          <w:rFonts w:ascii="Times New Roman" w:eastAsia="Calibri" w:hAnsi="Times New Roman" w:cs="Times New Roman"/>
          <w:b/>
          <w:sz w:val="24"/>
          <w:szCs w:val="24"/>
        </w:rPr>
        <w:t>23</w:t>
      </w:r>
      <w:r w:rsidRPr="00B62E7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57FF6">
        <w:rPr>
          <w:rFonts w:ascii="Times New Roman" w:eastAsia="Calibri" w:hAnsi="Times New Roman" w:cs="Times New Roman"/>
          <w:b/>
          <w:sz w:val="24"/>
          <w:szCs w:val="24"/>
        </w:rPr>
        <w:t>феврал</w:t>
      </w:r>
      <w:r w:rsidR="00AF72F1">
        <w:rPr>
          <w:rFonts w:ascii="Times New Roman" w:eastAsia="Calibri" w:hAnsi="Times New Roman" w:cs="Times New Roman"/>
          <w:b/>
          <w:sz w:val="24"/>
          <w:szCs w:val="24"/>
        </w:rPr>
        <w:t>я</w:t>
      </w:r>
      <w:r w:rsidRPr="00B62E73">
        <w:rPr>
          <w:rFonts w:ascii="Times New Roman" w:eastAsia="Calibri" w:hAnsi="Times New Roman" w:cs="Times New Roman"/>
          <w:b/>
          <w:sz w:val="24"/>
          <w:szCs w:val="24"/>
        </w:rPr>
        <w:t xml:space="preserve"> 20</w:t>
      </w:r>
      <w:r w:rsidR="00F57FF6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B62E73">
        <w:rPr>
          <w:rFonts w:ascii="Times New Roman" w:eastAsia="Calibri" w:hAnsi="Times New Roman" w:cs="Times New Roman"/>
          <w:b/>
          <w:sz w:val="24"/>
          <w:szCs w:val="24"/>
        </w:rPr>
        <w:t xml:space="preserve"> года</w:t>
      </w:r>
      <w:r w:rsidRPr="00B62E7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62E73" w:rsidRPr="005959A6" w:rsidRDefault="005959A6" w:rsidP="005959A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Примерная программа стажировки</w:t>
      </w:r>
    </w:p>
    <w:p w:rsidR="00D204DA" w:rsidRPr="00D204DA" w:rsidRDefault="00F57FF6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7FF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16 февраля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прилет в Милан (рейс SU 2410 Москва (Шереметьево) - Милан (Мальпенса))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посещение Музея обуви (г. Виджевано)</w:t>
      </w:r>
    </w:p>
    <w:p w:rsidR="00D204DA" w:rsidRPr="00AF72F1" w:rsidRDefault="00F57FF6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F57FF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</w:t>
      </w:r>
      <w:r w:rsidRPr="00F57FF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февраля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семинары «Новейшие композиции и препараты для заделки дефектов обуви и кожи» и «Современные клеи для производства обуви». Практические занятия в лаборатории KENDA FARBEN по заделке дефектов обуви и кожи с использованием продукции компании KENDA FARBEN (г. Гарласко)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семинар в компании по ручному производству обуви класса </w:t>
      </w:r>
      <w:r w:rsidR="005959A6"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SOLAZZO 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«Современная технология производства высококачественной обуви с использованием новейшего оборудования», (г. Виджевано)</w:t>
      </w:r>
    </w:p>
    <w:p w:rsidR="00D204DA" w:rsidRPr="00D204DA" w:rsidRDefault="00F57FF6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7FF6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8</w:t>
      </w:r>
      <w:r w:rsidRPr="00F57FF6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 xml:space="preserve"> февраля</w:t>
      </w:r>
      <w:r w:rsidR="004E45DD" w:rsidRPr="00D204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*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семинар в компании по производству обуви класса LUX ERRE «Современная технология производства высококачественной обуви с использованием ручных приемов для бренда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Roberto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Cavalli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», (г. Парабьяго)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семинар в компании по производству обуви класса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CRISTAL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«Современная технология производства высококачественной обуви с использованием ручных приемов для бренда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Hermes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», (г. Парабьяго)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технологический семинар в компании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VITTORIO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VALSECCHI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«Особенности производства модельной обуви премиум-класса для брендов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Chloe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Manolo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Blahnik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», (г. Парабьяго)</w:t>
      </w:r>
    </w:p>
    <w:p w:rsidR="00D204DA" w:rsidRPr="005959A6" w:rsidRDefault="00D204DA" w:rsidP="005959A6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технологический семинар в компании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VILLA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CORTELE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«Инновационное оборудование и технологические приемы создания каблуков для обуви», (г. Парабьяго)</w:t>
      </w:r>
    </w:p>
    <w:p w:rsidR="00D204DA" w:rsidRPr="00D204DA" w:rsidRDefault="00F57FF6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0C4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9</w:t>
      </w:r>
      <w:r w:rsidRPr="005B0C4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февраля</w:t>
      </w:r>
    </w:p>
    <w:p w:rsidR="005B0C40" w:rsidRPr="005B0C40" w:rsidRDefault="005B0C40" w:rsidP="005B0C40">
      <w:pPr>
        <w:pStyle w:val="a5"/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0C40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выставка SIMAC TANNIN TECH: интерактивные семинары на стендах компаний по производству обуви: COMELZ, CERIM, ATOM, SАGITTA, CAMOGA, BARRERA, TORIELLI, ORMAC и др.</w:t>
      </w:r>
      <w:r w:rsidR="004E45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(г. Милан)</w:t>
      </w:r>
    </w:p>
    <w:p w:rsidR="00D204DA" w:rsidRPr="00D204DA" w:rsidRDefault="00F57FF6" w:rsidP="005B0C40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20</w:t>
      </w:r>
      <w:r w:rsidRPr="00F57FF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февраля</w:t>
      </w:r>
    </w:p>
    <w:p w:rsidR="005B0C40" w:rsidRPr="005B0C40" w:rsidRDefault="005B0C40" w:rsidP="005B0C40">
      <w:pPr>
        <w:pStyle w:val="a5"/>
        <w:numPr>
          <w:ilvl w:val="0"/>
          <w:numId w:val="1"/>
        </w:numPr>
        <w:shd w:val="clear" w:color="auto" w:fill="FEFEFE"/>
        <w:spacing w:after="0" w:line="240" w:lineRule="auto"/>
        <w:ind w:left="0" w:firstLine="34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0C40">
        <w:rPr>
          <w:rFonts w:ascii="Times New Roman" w:eastAsia="Times New Roman" w:hAnsi="Times New Roman" w:cs="Times New Roman"/>
          <w:sz w:val="20"/>
          <w:szCs w:val="20"/>
          <w:lang w:eastAsia="ru-RU"/>
        </w:rPr>
        <w:t>семинар на международной выставке комплектующих для обуви LINEAPELLE «Современные и перспективные виды отделки натуральных кож для обуви и одежды» (изучение ассортимента, идентификация разных видов материалов, аксессуаров), (г. Милан)</w:t>
      </w:r>
    </w:p>
    <w:p w:rsidR="005B0C40" w:rsidRPr="005B0C40" w:rsidRDefault="005B0C40" w:rsidP="005B0C40">
      <w:pPr>
        <w:pStyle w:val="a5"/>
        <w:numPr>
          <w:ilvl w:val="0"/>
          <w:numId w:val="1"/>
        </w:numPr>
        <w:shd w:val="clear" w:color="auto" w:fill="FEFEFE"/>
        <w:spacing w:after="0" w:line="240" w:lineRule="auto"/>
        <w:ind w:left="0" w:firstLine="34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0C40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знакомство с ассортиментом обувных материалов и комплектующих мировых производителей на выставке LINEAPELLE. (г. Милан)</w:t>
      </w:r>
    </w:p>
    <w:p w:rsidR="00D204DA" w:rsidRPr="00D204DA" w:rsidRDefault="00F57FF6" w:rsidP="005959A6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21</w:t>
      </w:r>
      <w:r w:rsidRPr="00F57FF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февраля</w:t>
      </w:r>
    </w:p>
    <w:p w:rsidR="004E45DD" w:rsidRDefault="004E45DD" w:rsidP="004E45DD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45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интерактивные семинары в компаниях г. Виджевано </w:t>
      </w:r>
    </w:p>
    <w:p w:rsidR="00D204DA" w:rsidRPr="005959A6" w:rsidRDefault="00D204DA" w:rsidP="004E45DD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заключительный брифинг в штаб-квартире ASSOMAC, обсуждение результатов стажировки, вручение Итало-российских дипломов Международной школы обуви ASSOMAC (г. Виджевано)</w:t>
      </w:r>
    </w:p>
    <w:p w:rsidR="00D204DA" w:rsidRPr="005959A6" w:rsidRDefault="00F57FF6" w:rsidP="004E45DD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22</w:t>
      </w:r>
      <w:r w:rsidRPr="00F57FF6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 xml:space="preserve"> февраля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Свободный день.</w:t>
      </w:r>
    </w:p>
    <w:p w:rsidR="00D204DA" w:rsidRPr="00D204DA" w:rsidRDefault="00F57FF6" w:rsidP="005959A6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23</w:t>
      </w:r>
      <w:r w:rsidRPr="00F57FF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февраля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Трансфер в аэропорт Мальпенса, г. Милан. (рейс SU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2613 Милан-Москва, Шереметьево)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Вылет согласно купленным билетам</w:t>
      </w:r>
    </w:p>
    <w:p w:rsidR="00D204DA" w:rsidRPr="005959A6" w:rsidRDefault="00D204DA" w:rsidP="005959A6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* В программе возможны изменения.</w:t>
      </w:r>
    </w:p>
    <w:p w:rsidR="00B62E73" w:rsidRPr="00B80D63" w:rsidRDefault="006E488F" w:rsidP="00B62E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B80D63">
        <w:rPr>
          <w:rFonts w:ascii="Times New Roman" w:eastAsia="Calibri" w:hAnsi="Times New Roman" w:cs="Times New Roman"/>
          <w:b/>
          <w:sz w:val="20"/>
          <w:szCs w:val="20"/>
        </w:rPr>
        <w:t>Заявки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 на стажировку </w:t>
      </w:r>
      <w:r w:rsidRPr="00B80D63">
        <w:rPr>
          <w:rFonts w:ascii="Times New Roman" w:eastAsia="Calibri" w:hAnsi="Times New Roman" w:cs="Times New Roman"/>
          <w:b/>
          <w:sz w:val="20"/>
          <w:szCs w:val="20"/>
        </w:rPr>
        <w:t>просьба направлять на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e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mail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: 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ipkmgudt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>@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yandex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ru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F57FF6">
        <w:rPr>
          <w:rFonts w:ascii="Times New Roman" w:eastAsia="Calibri" w:hAnsi="Times New Roman" w:cs="Times New Roman"/>
          <w:b/>
          <w:sz w:val="20"/>
          <w:szCs w:val="20"/>
        </w:rPr>
        <w:t>до 10 января 2020 года</w:t>
      </w:r>
    </w:p>
    <w:p w:rsidR="00B62E73" w:rsidRPr="00B80D63" w:rsidRDefault="006E488F" w:rsidP="00B62E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Что-то уточнить можно 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 по тел.: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ab/>
      </w:r>
      <w:r w:rsidR="00B62E73" w:rsidRPr="00B80D63">
        <w:rPr>
          <w:rFonts w:ascii="Times New Roman" w:eastAsia="Calibri" w:hAnsi="Times New Roman" w:cs="Times New Roman"/>
          <w:sz w:val="20"/>
          <w:szCs w:val="20"/>
        </w:rPr>
        <w:t>+7-9</w:t>
      </w:r>
      <w:r w:rsidR="00F57FF6">
        <w:rPr>
          <w:rFonts w:ascii="Times New Roman" w:eastAsia="Calibri" w:hAnsi="Times New Roman" w:cs="Times New Roman"/>
          <w:sz w:val="20"/>
          <w:szCs w:val="20"/>
        </w:rPr>
        <w:t>85</w:t>
      </w:r>
      <w:r w:rsidR="00B62E73" w:rsidRPr="00B80D63">
        <w:rPr>
          <w:rFonts w:ascii="Times New Roman" w:eastAsia="Calibri" w:hAnsi="Times New Roman" w:cs="Times New Roman"/>
          <w:sz w:val="20"/>
          <w:szCs w:val="20"/>
        </w:rPr>
        <w:t>-</w:t>
      </w:r>
      <w:r w:rsidR="00F57FF6">
        <w:rPr>
          <w:rFonts w:ascii="Times New Roman" w:eastAsia="Calibri" w:hAnsi="Times New Roman" w:cs="Times New Roman"/>
          <w:sz w:val="20"/>
          <w:szCs w:val="20"/>
        </w:rPr>
        <w:t>332</w:t>
      </w:r>
      <w:r w:rsidR="00B62E73" w:rsidRPr="00B80D63">
        <w:rPr>
          <w:rFonts w:ascii="Times New Roman" w:eastAsia="Calibri" w:hAnsi="Times New Roman" w:cs="Times New Roman"/>
          <w:sz w:val="20"/>
          <w:szCs w:val="20"/>
        </w:rPr>
        <w:t>-</w:t>
      </w:r>
      <w:r w:rsidR="00F57FF6">
        <w:rPr>
          <w:rFonts w:ascii="Times New Roman" w:eastAsia="Calibri" w:hAnsi="Times New Roman" w:cs="Times New Roman"/>
          <w:sz w:val="20"/>
          <w:szCs w:val="20"/>
        </w:rPr>
        <w:t>08</w:t>
      </w:r>
      <w:r w:rsidR="00B62E73" w:rsidRPr="00B80D63">
        <w:rPr>
          <w:rFonts w:ascii="Times New Roman" w:eastAsia="Calibri" w:hAnsi="Times New Roman" w:cs="Times New Roman"/>
          <w:sz w:val="20"/>
          <w:szCs w:val="20"/>
        </w:rPr>
        <w:t>-</w:t>
      </w:r>
      <w:r w:rsidR="00F57FF6">
        <w:rPr>
          <w:rFonts w:ascii="Times New Roman" w:eastAsia="Calibri" w:hAnsi="Times New Roman" w:cs="Times New Roman"/>
          <w:sz w:val="20"/>
          <w:szCs w:val="20"/>
        </w:rPr>
        <w:t>3</w:t>
      </w:r>
      <w:r w:rsidR="00B62E73" w:rsidRPr="00B80D63">
        <w:rPr>
          <w:rFonts w:ascii="Times New Roman" w:eastAsia="Calibri" w:hAnsi="Times New Roman" w:cs="Times New Roman"/>
          <w:sz w:val="20"/>
          <w:szCs w:val="20"/>
        </w:rPr>
        <w:t>8 (</w:t>
      </w:r>
      <w:r w:rsidR="00F57FF6">
        <w:rPr>
          <w:rFonts w:ascii="Times New Roman" w:eastAsia="Calibri" w:hAnsi="Times New Roman" w:cs="Times New Roman"/>
          <w:sz w:val="20"/>
          <w:szCs w:val="20"/>
        </w:rPr>
        <w:t>Наталья Радченко</w:t>
      </w:r>
      <w:r w:rsidR="00B62E73" w:rsidRPr="00B80D63">
        <w:rPr>
          <w:rFonts w:ascii="Times New Roman" w:eastAsia="Calibri" w:hAnsi="Times New Roman" w:cs="Times New Roman"/>
          <w:sz w:val="20"/>
          <w:szCs w:val="20"/>
        </w:rPr>
        <w:t>, координатор стажировки).</w:t>
      </w:r>
    </w:p>
    <w:p w:rsidR="00B62E73" w:rsidRPr="00B80D63" w:rsidRDefault="00B62E73" w:rsidP="00B62E7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="006E488F"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="006E488F"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Pr="00B80D63">
        <w:rPr>
          <w:rFonts w:ascii="Times New Roman" w:eastAsia="Calibri" w:hAnsi="Times New Roman" w:cs="Times New Roman"/>
          <w:sz w:val="20"/>
          <w:szCs w:val="20"/>
        </w:rPr>
        <w:t>+7-985-432-39-77 (И.Н. Леденева, руководитель стажировки)</w:t>
      </w:r>
    </w:p>
    <w:p w:rsidR="00886AB2" w:rsidRPr="00D204DA" w:rsidRDefault="00B62E73" w:rsidP="00D204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62E73">
        <w:rPr>
          <w:rFonts w:ascii="Times New Roman" w:eastAsia="Calibri" w:hAnsi="Times New Roman" w:cs="Times New Roman"/>
          <w:sz w:val="20"/>
          <w:szCs w:val="20"/>
        </w:rPr>
        <w:t xml:space="preserve">С уважением,   </w:t>
      </w:r>
      <w:r w:rsidRPr="00B62E73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040646B" wp14:editId="315924E1">
            <wp:extent cx="850604" cy="425302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956" cy="428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62E73">
        <w:rPr>
          <w:rFonts w:ascii="Times New Roman" w:eastAsia="Calibri" w:hAnsi="Times New Roman" w:cs="Times New Roman"/>
          <w:sz w:val="20"/>
          <w:szCs w:val="20"/>
        </w:rPr>
        <w:t xml:space="preserve">  Леденева И.Н.</w:t>
      </w:r>
    </w:p>
    <w:sectPr w:rsidR="00886AB2" w:rsidRPr="00D204DA" w:rsidSect="00B62E7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ropeCondensedC">
    <w:altName w:val="Arial"/>
    <w:panose1 w:val="00000000000000000000"/>
    <w:charset w:val="CC"/>
    <w:family w:val="modern"/>
    <w:notTrueType/>
    <w:pitch w:val="variable"/>
    <w:sig w:usb0="00000001" w:usb1="0000004A" w:usb2="00000000" w:usb3="00000000" w:csb0="00000005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35C88"/>
    <w:multiLevelType w:val="hybridMultilevel"/>
    <w:tmpl w:val="3500B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E73"/>
    <w:rsid w:val="00402690"/>
    <w:rsid w:val="004E45DD"/>
    <w:rsid w:val="005959A6"/>
    <w:rsid w:val="005B0C40"/>
    <w:rsid w:val="0068056E"/>
    <w:rsid w:val="006E488F"/>
    <w:rsid w:val="00742519"/>
    <w:rsid w:val="007F1F4F"/>
    <w:rsid w:val="00886AB2"/>
    <w:rsid w:val="00973B94"/>
    <w:rsid w:val="00AF72F1"/>
    <w:rsid w:val="00B62E73"/>
    <w:rsid w:val="00B80D63"/>
    <w:rsid w:val="00C35825"/>
    <w:rsid w:val="00D204DA"/>
    <w:rsid w:val="00F5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E7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59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E7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59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IDO</dc:creator>
  <cp:lastModifiedBy>RSKO</cp:lastModifiedBy>
  <cp:revision>3</cp:revision>
  <dcterms:created xsi:type="dcterms:W3CDTF">2019-12-26T12:04:00Z</dcterms:created>
  <dcterms:modified xsi:type="dcterms:W3CDTF">2019-12-26T12:04:00Z</dcterms:modified>
</cp:coreProperties>
</file>